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40" w:rsidRPr="003F048B" w:rsidRDefault="00CB109A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 xml:space="preserve">SPRAWOZDANIE MERYTORYCZNE - </w:t>
      </w:r>
      <w:r w:rsidR="00EB2A40" w:rsidRPr="003F048B">
        <w:rPr>
          <w:rFonts w:ascii="Times New Roman" w:hAnsi="Times New Roman"/>
          <w:b/>
          <w:sz w:val="24"/>
          <w:szCs w:val="24"/>
        </w:rPr>
        <w:t>2009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11</w:t>
      </w:r>
      <w:r w:rsidR="00355958" w:rsidRPr="003F048B">
        <w:rPr>
          <w:rFonts w:ascii="Times New Roman" w:hAnsi="Times New Roman"/>
          <w:b/>
          <w:sz w:val="24"/>
          <w:szCs w:val="24"/>
        </w:rPr>
        <w:t xml:space="preserve"> </w:t>
      </w:r>
      <w:r w:rsidRPr="003F048B">
        <w:rPr>
          <w:rFonts w:ascii="Times New Roman" w:hAnsi="Times New Roman"/>
          <w:b/>
          <w:sz w:val="24"/>
          <w:szCs w:val="24"/>
        </w:rPr>
        <w:t>stycznia – III PODGÓRSKIE KOLĘDOWANIE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Organizacja we </w:t>
      </w:r>
      <w:r w:rsidRPr="003F048B">
        <w:rPr>
          <w:rFonts w:ascii="Times New Roman" w:hAnsi="Times New Roman"/>
          <w:color w:val="000000"/>
          <w:sz w:val="24"/>
          <w:szCs w:val="24"/>
        </w:rPr>
        <w:t>współpracy</w:t>
      </w:r>
      <w:r w:rsidRPr="003F048B">
        <w:rPr>
          <w:rFonts w:ascii="Times New Roman" w:hAnsi="Times New Roman"/>
          <w:sz w:val="24"/>
          <w:szCs w:val="24"/>
        </w:rPr>
        <w:t xml:space="preserve"> z Parafią św. Józefa wspólnego kolędowania, podczas którego uczestnicy otrzymali okazjonalne „</w:t>
      </w:r>
      <w:proofErr w:type="spellStart"/>
      <w:r w:rsidRPr="003F048B">
        <w:rPr>
          <w:rFonts w:ascii="Times New Roman" w:hAnsi="Times New Roman"/>
          <w:i/>
          <w:sz w:val="24"/>
          <w:szCs w:val="24"/>
        </w:rPr>
        <w:t>Kolędowniki</w:t>
      </w:r>
      <w:proofErr w:type="spellEnd"/>
      <w:r w:rsidRPr="003F048B">
        <w:rPr>
          <w:rFonts w:ascii="Times New Roman" w:hAnsi="Times New Roman"/>
          <w:sz w:val="24"/>
          <w:szCs w:val="24"/>
        </w:rPr>
        <w:t>”, świece i inne drobne niespodzianki.</w:t>
      </w:r>
    </w:p>
    <w:p w:rsidR="00EB2A40" w:rsidRPr="003F048B" w:rsidRDefault="00355958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Liczba</w:t>
      </w:r>
      <w:r w:rsidR="00EB2A40" w:rsidRPr="003F048B">
        <w:rPr>
          <w:rFonts w:ascii="Times New Roman" w:hAnsi="Times New Roman"/>
          <w:sz w:val="24"/>
          <w:szCs w:val="24"/>
        </w:rPr>
        <w:t xml:space="preserve"> uczestników – ponad 300 osób.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26 lutego – JUBILEUSZ 225- LECIA PODGÓRZA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Z okazji 225 </w:t>
      </w:r>
      <w:r w:rsidRPr="003F048B">
        <w:rPr>
          <w:rFonts w:ascii="Times New Roman" w:hAnsi="Times New Roman"/>
          <w:color w:val="000000"/>
          <w:sz w:val="24"/>
          <w:szCs w:val="24"/>
        </w:rPr>
        <w:t>rocznicy</w:t>
      </w:r>
      <w:r w:rsidRPr="003F048B">
        <w:rPr>
          <w:rFonts w:ascii="Times New Roman" w:hAnsi="Times New Roman"/>
          <w:sz w:val="24"/>
          <w:szCs w:val="24"/>
        </w:rPr>
        <w:t xml:space="preserve"> założenia Wolnego Królewskiego Miasta Podgórza, Stowarzyszenie zainicjowało roczne obchody organizowane przez podgórskie Rady Dzielnic.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Z inicjatywy Stowarzyszenia zorganizowano ogólnopolski konkurs na projekt jubileuszowego logo, które stało się wizualną wizytówką wszystkich imprez towarzyszącym obchodom. We współpracy z MPK w Krakowie logo zostało umieszczone, na okres kilku miesięcy, na podgórskich przystankach komunikacji miejskiej i automatach biletowych.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1 kwietnia – PODGÓRSKI PRIMAAPRILIS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color w:val="000000"/>
          <w:sz w:val="24"/>
          <w:szCs w:val="24"/>
        </w:rPr>
        <w:t xml:space="preserve">Wspólnie z radnym miejskim Łukaszem Słoniowskim, Stowarzyszenie zorganizowało primaaprilisową konferencje prasową wyjaśniająca, dlaczego nazwa Podgórze powinna być zmieniona na nową, odpowiedniejszą - </w:t>
      </w:r>
      <w:proofErr w:type="spellStart"/>
      <w:r w:rsidRPr="003F048B">
        <w:rPr>
          <w:rFonts w:ascii="Times New Roman" w:hAnsi="Times New Roman"/>
          <w:color w:val="000000"/>
          <w:sz w:val="24"/>
          <w:szCs w:val="24"/>
        </w:rPr>
        <w:t>Nadgórze</w:t>
      </w:r>
      <w:proofErr w:type="spellEnd"/>
      <w:r w:rsidRPr="003F048B">
        <w:rPr>
          <w:rFonts w:ascii="Times New Roman" w:hAnsi="Times New Roman"/>
          <w:sz w:val="24"/>
          <w:szCs w:val="24"/>
        </w:rPr>
        <w:t>.</w:t>
      </w:r>
    </w:p>
    <w:p w:rsidR="00EB2A40" w:rsidRPr="003F048B" w:rsidRDefault="00355958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Liczba</w:t>
      </w:r>
      <w:r w:rsidR="00EB2A40" w:rsidRPr="003F048B">
        <w:rPr>
          <w:rFonts w:ascii="Times New Roman" w:hAnsi="Times New Roman"/>
          <w:sz w:val="24"/>
          <w:szCs w:val="24"/>
        </w:rPr>
        <w:t xml:space="preserve"> uczestników – ponad 30 osób.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maj – PODGÓRSKA MAPA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Stowarzyszenie </w:t>
      </w:r>
      <w:r w:rsidRPr="003F048B">
        <w:rPr>
          <w:rFonts w:ascii="Times New Roman" w:hAnsi="Times New Roman"/>
          <w:color w:val="000000"/>
          <w:sz w:val="24"/>
          <w:szCs w:val="24"/>
        </w:rPr>
        <w:t>wydało</w:t>
      </w:r>
      <w:r w:rsidRPr="003F048B">
        <w:rPr>
          <w:rFonts w:ascii="Times New Roman" w:hAnsi="Times New Roman"/>
          <w:sz w:val="24"/>
          <w:szCs w:val="24"/>
        </w:rPr>
        <w:t xml:space="preserve"> bezpłatną mapę turystyczną w wersji polsko-angielskiej, zawierającą opisy ponad 20 najważniejszych podgórskich obiektów, w nakładzie 5 tys. sztuk. Mapa trafiła do punktów informacji turystycznej i podgórskich hoteli i hosteli.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5 czerwca – „ZWIEDZAMY PODGÓRSKIE CMENTARZE” - spacer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W ramach „Tygodnia odkrywania europejskich cmentarzy” organizowanego przez ASCE (www.significantcemeteries.</w:t>
      </w:r>
      <w:r w:rsidRPr="003F048B">
        <w:rPr>
          <w:rFonts w:ascii="Times New Roman" w:hAnsi="Times New Roman"/>
          <w:color w:val="000000"/>
          <w:sz w:val="24"/>
          <w:szCs w:val="24"/>
        </w:rPr>
        <w:t>org), organizację skupiającą najważniejsze nekropolie Europy, Stowarzyszenie zorganizowało spacer z przewodnikiem po</w:t>
      </w:r>
      <w:r w:rsidRPr="003F048B">
        <w:rPr>
          <w:rFonts w:ascii="Times New Roman" w:hAnsi="Times New Roman"/>
          <w:sz w:val="24"/>
          <w:szCs w:val="24"/>
        </w:rPr>
        <w:t xml:space="preserve"> starym i nowym cmentarzu Podgórskim. </w:t>
      </w:r>
    </w:p>
    <w:p w:rsidR="00EB2A40" w:rsidRPr="003F048B" w:rsidRDefault="00355958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Liczba</w:t>
      </w:r>
      <w:r w:rsidR="00EB2A40" w:rsidRPr="003F048B">
        <w:rPr>
          <w:rFonts w:ascii="Times New Roman" w:hAnsi="Times New Roman"/>
          <w:sz w:val="24"/>
          <w:szCs w:val="24"/>
        </w:rPr>
        <w:t xml:space="preserve"> uczestników – ponad 70 osób.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21 czerwca – VII PODGÓRSKIE WSCHÓDY SŁOŃCA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Po raz kolejny </w:t>
      </w:r>
      <w:r w:rsidRPr="003F048B">
        <w:rPr>
          <w:rFonts w:ascii="Times New Roman" w:hAnsi="Times New Roman"/>
          <w:color w:val="000000"/>
          <w:sz w:val="24"/>
          <w:szCs w:val="24"/>
        </w:rPr>
        <w:t>Stowarzyszenie</w:t>
      </w:r>
      <w:r w:rsidRPr="003F048B">
        <w:rPr>
          <w:rFonts w:ascii="Times New Roman" w:hAnsi="Times New Roman"/>
          <w:sz w:val="24"/>
          <w:szCs w:val="24"/>
        </w:rPr>
        <w:t xml:space="preserve"> zaprosiło mieszkańców Krakowa na Kopiec Krakusa, aby wspólnie oglądać wschód słońca. Tym razem poza zwyczajowymi certyfikatami potwierdzającymi udział w tej niekonwencjonalnej imprezie, uczestnicy otrzymali też „małe śniadanie”.</w:t>
      </w:r>
    </w:p>
    <w:p w:rsidR="00EB2A40" w:rsidRPr="003F048B" w:rsidRDefault="00355958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Liczba</w:t>
      </w:r>
      <w:r w:rsidR="00EB2A40" w:rsidRPr="003F048B">
        <w:rPr>
          <w:rFonts w:ascii="Times New Roman" w:hAnsi="Times New Roman"/>
          <w:sz w:val="24"/>
          <w:szCs w:val="24"/>
        </w:rPr>
        <w:t xml:space="preserve"> uczestników – około 100 osób.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27 czerwca - MIĘDZYNARODOWY ZLOT PANÓW TWARDOWSKICH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Stowarzyszenie, we współpracy z Teatrem TO, postanowiło przypomnieć mieszkańcom Krakowa historię mistrza Twardowskiego i jego szkoły alchemicznej na podgórskich Krzemionkach. Na zlot przybyło około sto osób o nazwisku Twardowski z kraju i z zagranicy. Impreza, promowana na stronie </w:t>
      </w:r>
      <w:hyperlink r:id="rId5" w:history="1">
        <w:r w:rsidRPr="003F048B">
          <w:rPr>
            <w:rStyle w:val="Hipercze"/>
            <w:rFonts w:ascii="Times New Roman" w:hAnsi="Times New Roman"/>
            <w:color w:val="000000"/>
            <w:sz w:val="24"/>
            <w:szCs w:val="24"/>
          </w:rPr>
          <w:t>www.twardowscy.podgorze.pl</w:t>
        </w:r>
      </w:hyperlink>
      <w:r w:rsidRPr="003F04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F048B">
        <w:rPr>
          <w:rFonts w:ascii="Times New Roman" w:hAnsi="Times New Roman"/>
          <w:sz w:val="24"/>
          <w:szCs w:val="24"/>
        </w:rPr>
        <w:t>została dofinansowana przez Urząd Marszałkowski w ramach projektu „Małopolska - nasz Region – nasza szansa”.</w:t>
      </w:r>
    </w:p>
    <w:p w:rsidR="00EB2A40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Ilość uczestników – ponad 150 osób.</w:t>
      </w:r>
    </w:p>
    <w:p w:rsidR="003F048B" w:rsidRPr="003F048B" w:rsidRDefault="003F048B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lastRenderedPageBreak/>
        <w:t>4 - 5 lipca – II PODGÓRSKICH TARGÓW RZECZY WYJĄTKOWYCH „MADE IN PODGÓRZE”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Druga edycja, </w:t>
      </w:r>
      <w:r w:rsidRPr="003F048B">
        <w:rPr>
          <w:rFonts w:ascii="Times New Roman" w:hAnsi="Times New Roman"/>
          <w:color w:val="000000"/>
          <w:sz w:val="24"/>
          <w:szCs w:val="24"/>
        </w:rPr>
        <w:t>tym</w:t>
      </w:r>
      <w:r w:rsidRPr="003F048B">
        <w:rPr>
          <w:rFonts w:ascii="Times New Roman" w:hAnsi="Times New Roman"/>
          <w:sz w:val="24"/>
          <w:szCs w:val="24"/>
        </w:rPr>
        <w:t xml:space="preserve"> razem dwudniowa, imprezy na Rynku Podgórskim, promująca lokalne produkty, współorganizowana z Radą Dzielnicy XIII.</w:t>
      </w:r>
    </w:p>
    <w:p w:rsidR="00EB2A40" w:rsidRPr="003F048B" w:rsidRDefault="00355958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Liczba</w:t>
      </w:r>
      <w:r w:rsidR="00EB2A40" w:rsidRPr="003F048B">
        <w:rPr>
          <w:rFonts w:ascii="Times New Roman" w:hAnsi="Times New Roman"/>
          <w:sz w:val="24"/>
          <w:szCs w:val="24"/>
        </w:rPr>
        <w:t xml:space="preserve"> uczestników – ponad 2,5 </w:t>
      </w:r>
      <w:proofErr w:type="spellStart"/>
      <w:r w:rsidR="00EB2A40" w:rsidRPr="003F048B">
        <w:rPr>
          <w:rFonts w:ascii="Times New Roman" w:hAnsi="Times New Roman"/>
          <w:sz w:val="24"/>
          <w:szCs w:val="24"/>
        </w:rPr>
        <w:t>tys</w:t>
      </w:r>
      <w:proofErr w:type="spellEnd"/>
      <w:r w:rsidR="00EB2A40" w:rsidRPr="003F048B">
        <w:rPr>
          <w:rFonts w:ascii="Times New Roman" w:hAnsi="Times New Roman"/>
          <w:sz w:val="24"/>
          <w:szCs w:val="24"/>
        </w:rPr>
        <w:t xml:space="preserve"> osób.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11 lipca – „PRZYRODA PODGÓRSKICH KRZEMIONEK, CZYLI LETNI SPACER BOTANICZNY PO OSOBLIWOŚCIACH I SKARBACH PODGÓRSKICH KRZEMIONEK”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Na zaproszenie </w:t>
      </w:r>
      <w:r w:rsidRPr="003F048B">
        <w:rPr>
          <w:rFonts w:ascii="Times New Roman" w:hAnsi="Times New Roman"/>
          <w:color w:val="000000"/>
          <w:sz w:val="24"/>
          <w:szCs w:val="24"/>
        </w:rPr>
        <w:t>Stowarzyszenia</w:t>
      </w:r>
      <w:r w:rsidRPr="003F048B">
        <w:rPr>
          <w:rFonts w:ascii="Times New Roman" w:hAnsi="Times New Roman"/>
          <w:sz w:val="24"/>
          <w:szCs w:val="24"/>
        </w:rPr>
        <w:t xml:space="preserve"> Janusz Guzik poprowadził wycieczkę promującą zielone, ekologiczne oblicze Podgórza.</w:t>
      </w:r>
    </w:p>
    <w:p w:rsidR="00EB2A40" w:rsidRPr="003F048B" w:rsidRDefault="00355958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Liczba</w:t>
      </w:r>
      <w:r w:rsidR="00EB2A40" w:rsidRPr="003F048B">
        <w:rPr>
          <w:rFonts w:ascii="Times New Roman" w:hAnsi="Times New Roman"/>
          <w:sz w:val="24"/>
          <w:szCs w:val="24"/>
        </w:rPr>
        <w:t xml:space="preserve"> uczestników – ponad 50 osób.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16 sierpnia – „LIBERATOR NAD ZABŁOCIEM” - spacer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Po raz kolejny dr Krzysztof Wielgus poprowadził spacer śladami zestrzelonego podczas II wojny światowej w Podgórzu </w:t>
      </w:r>
      <w:proofErr w:type="spellStart"/>
      <w:r w:rsidRPr="003F048B">
        <w:rPr>
          <w:rFonts w:ascii="Times New Roman" w:hAnsi="Times New Roman"/>
          <w:sz w:val="24"/>
          <w:szCs w:val="24"/>
        </w:rPr>
        <w:t>Liberatora</w:t>
      </w:r>
      <w:proofErr w:type="spellEnd"/>
      <w:r w:rsidRPr="003F048B">
        <w:rPr>
          <w:rFonts w:ascii="Times New Roman" w:hAnsi="Times New Roman"/>
          <w:sz w:val="24"/>
          <w:szCs w:val="24"/>
        </w:rPr>
        <w:t>. Każdy następny spacer obfituje w nowo okryte tajemnice i zawiłości historii lotników uczestniczących w walkach i zestrzelonych nad Polką południową w czasie II wojny światowej.</w:t>
      </w:r>
    </w:p>
    <w:p w:rsidR="00EB2A40" w:rsidRPr="003F048B" w:rsidRDefault="00355958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Liczba</w:t>
      </w:r>
      <w:r w:rsidR="00EB2A40" w:rsidRPr="003F048B">
        <w:rPr>
          <w:rFonts w:ascii="Times New Roman" w:hAnsi="Times New Roman"/>
          <w:sz w:val="24"/>
          <w:szCs w:val="24"/>
        </w:rPr>
        <w:t xml:space="preserve"> uczestników – ponad 80 osób.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18 września – FORUM DYSKUSYJNE WE LWOWIE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Udział i </w:t>
      </w:r>
      <w:r w:rsidRPr="003F048B">
        <w:rPr>
          <w:rFonts w:ascii="Times New Roman" w:hAnsi="Times New Roman"/>
          <w:color w:val="000000"/>
          <w:sz w:val="24"/>
          <w:szCs w:val="24"/>
        </w:rPr>
        <w:t>prelekcje</w:t>
      </w:r>
      <w:r w:rsidRPr="003F048B">
        <w:rPr>
          <w:rFonts w:ascii="Times New Roman" w:hAnsi="Times New Roman"/>
          <w:sz w:val="24"/>
          <w:szCs w:val="24"/>
        </w:rPr>
        <w:t xml:space="preserve"> Stowarzyszenia na forum dyskusyjnym dotyczącym ochrony i rewitalizacji lwowskiej Cytadeli, zorganizowanym przez Ukraińskie Towarzystwo Ochrony Zabytków, Historii i Kultury.</w:t>
      </w:r>
    </w:p>
    <w:p w:rsidR="00EB2A40" w:rsidRPr="003F048B" w:rsidRDefault="00355958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Liczba</w:t>
      </w:r>
      <w:r w:rsidR="00EB2A40" w:rsidRPr="003F048B">
        <w:rPr>
          <w:rFonts w:ascii="Times New Roman" w:hAnsi="Times New Roman"/>
          <w:sz w:val="24"/>
          <w:szCs w:val="24"/>
        </w:rPr>
        <w:t xml:space="preserve"> uczestników – ponad 90 osób.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25-27 września - VIII PODGÓRSKIE DNI OTWARTYCH DRZWI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Kolejna edycja, </w:t>
      </w:r>
      <w:r w:rsidRPr="003F048B">
        <w:rPr>
          <w:rFonts w:ascii="Times New Roman" w:hAnsi="Times New Roman"/>
          <w:color w:val="000000"/>
          <w:sz w:val="24"/>
          <w:szCs w:val="24"/>
        </w:rPr>
        <w:t>współorganizowana</w:t>
      </w:r>
      <w:r w:rsidRPr="003F048B">
        <w:rPr>
          <w:rFonts w:ascii="Times New Roman" w:hAnsi="Times New Roman"/>
          <w:sz w:val="24"/>
          <w:szCs w:val="24"/>
        </w:rPr>
        <w:t xml:space="preserve"> z Domem Historii Podgórza, imprezy, która składała się blisko z 50 wydarzeń. Zorganizowana we współpracy z m.in. Muzeum Historycznym Miasta Krakowa, Stowarzyszeniem Przyjaciół Woli </w:t>
      </w:r>
      <w:proofErr w:type="spellStart"/>
      <w:r w:rsidRPr="003F048B">
        <w:rPr>
          <w:rFonts w:ascii="Times New Roman" w:hAnsi="Times New Roman"/>
          <w:sz w:val="24"/>
          <w:szCs w:val="24"/>
        </w:rPr>
        <w:t>Duchackiej</w:t>
      </w:r>
      <w:proofErr w:type="spellEnd"/>
      <w:r w:rsidRPr="003F048B">
        <w:rPr>
          <w:rFonts w:ascii="Times New Roman" w:hAnsi="Times New Roman"/>
          <w:sz w:val="24"/>
          <w:szCs w:val="24"/>
        </w:rPr>
        <w:t xml:space="preserve"> i Towarzystwem Przyjaciół Fortyfikacji. Wkładka z programem ukazała się w Dzienniku Polskim.</w:t>
      </w:r>
    </w:p>
    <w:p w:rsidR="00EB2A40" w:rsidRPr="003F048B" w:rsidRDefault="00355958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Liczba</w:t>
      </w:r>
      <w:r w:rsidR="00EB2A40" w:rsidRPr="003F048B">
        <w:rPr>
          <w:rFonts w:ascii="Times New Roman" w:hAnsi="Times New Roman"/>
          <w:sz w:val="24"/>
          <w:szCs w:val="24"/>
        </w:rPr>
        <w:t xml:space="preserve"> uczestników – ponad 3 tys. osób.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4 października – VII OGÓLNOPOLSKI ZLOT TRABANTÓW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Stowarzyszenie </w:t>
      </w:r>
      <w:r w:rsidRPr="003F048B">
        <w:rPr>
          <w:rFonts w:ascii="Times New Roman" w:hAnsi="Times New Roman"/>
          <w:color w:val="000000"/>
          <w:sz w:val="24"/>
          <w:szCs w:val="24"/>
        </w:rPr>
        <w:t>współorganizowało</w:t>
      </w:r>
      <w:r w:rsidRPr="003F048B">
        <w:rPr>
          <w:rFonts w:ascii="Times New Roman" w:hAnsi="Times New Roman"/>
          <w:sz w:val="24"/>
          <w:szCs w:val="24"/>
        </w:rPr>
        <w:t xml:space="preserve"> </w:t>
      </w:r>
      <w:r w:rsidRPr="003F048B">
        <w:rPr>
          <w:rStyle w:val="Uwydatnienie"/>
          <w:rFonts w:ascii="Times New Roman" w:hAnsi="Times New Roman"/>
          <w:i w:val="0"/>
          <w:sz w:val="24"/>
          <w:szCs w:val="24"/>
        </w:rPr>
        <w:t>zlot trabantów „</w:t>
      </w:r>
      <w:proofErr w:type="spellStart"/>
      <w:r w:rsidRPr="003F048B">
        <w:rPr>
          <w:rFonts w:ascii="Times New Roman" w:hAnsi="Times New Roman"/>
          <w:sz w:val="24"/>
          <w:szCs w:val="24"/>
        </w:rPr>
        <w:t>TrabiExpo</w:t>
      </w:r>
      <w:proofErr w:type="spellEnd"/>
      <w:r w:rsidRPr="003F048B">
        <w:rPr>
          <w:rFonts w:ascii="Times New Roman" w:hAnsi="Times New Roman"/>
          <w:sz w:val="24"/>
          <w:szCs w:val="24"/>
        </w:rPr>
        <w:t xml:space="preserve"> 2009” na Rynku Podgórskim oraz towarzyszący imprezie spacer po Kamieniołomie B. </w:t>
      </w:r>
      <w:proofErr w:type="spellStart"/>
      <w:r w:rsidRPr="003F048B">
        <w:rPr>
          <w:rFonts w:ascii="Times New Roman" w:hAnsi="Times New Roman"/>
          <w:sz w:val="24"/>
          <w:szCs w:val="24"/>
        </w:rPr>
        <w:t>Libana</w:t>
      </w:r>
      <w:proofErr w:type="spellEnd"/>
      <w:r w:rsidRPr="003F048B">
        <w:rPr>
          <w:rFonts w:ascii="Times New Roman" w:hAnsi="Times New Roman"/>
          <w:sz w:val="24"/>
          <w:szCs w:val="24"/>
        </w:rPr>
        <w:t xml:space="preserve"> prowadzonym przez Mirosława </w:t>
      </w:r>
      <w:proofErr w:type="spellStart"/>
      <w:r w:rsidRPr="003F048B">
        <w:rPr>
          <w:rFonts w:ascii="Times New Roman" w:hAnsi="Times New Roman"/>
          <w:sz w:val="24"/>
          <w:szCs w:val="24"/>
        </w:rPr>
        <w:t>Sulmę</w:t>
      </w:r>
      <w:proofErr w:type="spellEnd"/>
      <w:r w:rsidRPr="003F048B">
        <w:rPr>
          <w:rFonts w:ascii="Times New Roman" w:hAnsi="Times New Roman"/>
          <w:sz w:val="24"/>
          <w:szCs w:val="24"/>
        </w:rPr>
        <w:t xml:space="preserve">. </w:t>
      </w:r>
    </w:p>
    <w:p w:rsidR="00EB2A40" w:rsidRPr="003F048B" w:rsidRDefault="00355958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Liczba </w:t>
      </w:r>
      <w:r w:rsidR="00EB2A40" w:rsidRPr="003F048B">
        <w:rPr>
          <w:rFonts w:ascii="Times New Roman" w:hAnsi="Times New Roman"/>
          <w:sz w:val="24"/>
          <w:szCs w:val="24"/>
        </w:rPr>
        <w:t>uczestników – ponad 1</w:t>
      </w:r>
      <w:bookmarkStart w:id="0" w:name="_GoBack"/>
      <w:r w:rsidR="00EB2A40" w:rsidRPr="003F048B">
        <w:rPr>
          <w:rFonts w:ascii="Times New Roman" w:hAnsi="Times New Roman"/>
          <w:sz w:val="24"/>
          <w:szCs w:val="24"/>
        </w:rPr>
        <w:t xml:space="preserve"> tys</w:t>
      </w:r>
      <w:bookmarkEnd w:id="0"/>
      <w:r w:rsidRPr="003F048B">
        <w:rPr>
          <w:rFonts w:ascii="Times New Roman" w:hAnsi="Times New Roman"/>
          <w:sz w:val="24"/>
          <w:szCs w:val="24"/>
        </w:rPr>
        <w:t>.</w:t>
      </w:r>
      <w:r w:rsidR="00EB2A40" w:rsidRPr="003F048B">
        <w:rPr>
          <w:rFonts w:ascii="Times New Roman" w:hAnsi="Times New Roman"/>
          <w:sz w:val="24"/>
          <w:szCs w:val="24"/>
        </w:rPr>
        <w:t xml:space="preserve"> osób.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5 października – „INNA LEKCJA HISTORII CZYLI PIERWSZE WOJENNE WSPOMNIENIA” – wystawa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Stowarzyszenie we współpracy z Domem Historii Podgórza otwarło wystawę plenerową na Rynku Podgórskim prezentującą efekty kilkumiesięcznej pracy – zbierania i dokumentowania wspomnień ludzi związanych z Podgórzem, dotyczących II wojny światowej. Projekt został zrealizowany w ramach programu Małopolskiego Instytutu Kultury pt. „Warto pamiętać”, a całość można zobaczyć na </w:t>
      </w:r>
      <w:hyperlink r:id="rId6" w:history="1">
        <w:r w:rsidRPr="003F048B">
          <w:rPr>
            <w:rStyle w:val="Hipercze"/>
            <w:rFonts w:ascii="Times New Roman" w:hAnsi="Times New Roman"/>
            <w:sz w:val="24"/>
            <w:szCs w:val="24"/>
          </w:rPr>
          <w:t>www.1939.podgorze.pl</w:t>
        </w:r>
      </w:hyperlink>
      <w:r w:rsidRPr="003F048B">
        <w:rPr>
          <w:rFonts w:ascii="Times New Roman" w:hAnsi="Times New Roman"/>
          <w:sz w:val="24"/>
          <w:szCs w:val="24"/>
        </w:rPr>
        <w:t>.</w:t>
      </w:r>
    </w:p>
    <w:p w:rsidR="00EB2A40" w:rsidRPr="003F048B" w:rsidRDefault="00355958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Liczba</w:t>
      </w:r>
      <w:r w:rsidR="00EB2A40" w:rsidRPr="003F048B">
        <w:rPr>
          <w:rFonts w:ascii="Times New Roman" w:hAnsi="Times New Roman"/>
          <w:sz w:val="24"/>
          <w:szCs w:val="24"/>
        </w:rPr>
        <w:t xml:space="preserve"> uczestników – wernisaż 100 osób, wystawa ok.1,5 </w:t>
      </w:r>
      <w:r w:rsidRPr="003F048B">
        <w:rPr>
          <w:rFonts w:ascii="Times New Roman" w:hAnsi="Times New Roman"/>
          <w:sz w:val="24"/>
          <w:szCs w:val="24"/>
        </w:rPr>
        <w:t xml:space="preserve">tys. </w:t>
      </w:r>
      <w:r w:rsidR="00EB2A40" w:rsidRPr="003F048B">
        <w:rPr>
          <w:rFonts w:ascii="Times New Roman" w:hAnsi="Times New Roman"/>
          <w:sz w:val="24"/>
          <w:szCs w:val="24"/>
        </w:rPr>
        <w:t>osób</w:t>
      </w:r>
      <w:r w:rsidRPr="003F048B">
        <w:rPr>
          <w:rFonts w:ascii="Times New Roman" w:hAnsi="Times New Roman"/>
          <w:sz w:val="24"/>
          <w:szCs w:val="24"/>
        </w:rPr>
        <w:t>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31października i 1 listopada - V PODGÓRSKA KWESTA NA RZECZ ODNOWY ZABYTKOWYCH NAGROBKÓW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lastRenderedPageBreak/>
        <w:t xml:space="preserve">W ramach </w:t>
      </w:r>
      <w:r w:rsidRPr="003F048B">
        <w:rPr>
          <w:rFonts w:ascii="Times New Roman" w:hAnsi="Times New Roman"/>
          <w:color w:val="000000"/>
          <w:sz w:val="24"/>
          <w:szCs w:val="24"/>
        </w:rPr>
        <w:t>corocznej</w:t>
      </w:r>
      <w:r w:rsidRPr="003F048B">
        <w:rPr>
          <w:rFonts w:ascii="Times New Roman" w:hAnsi="Times New Roman"/>
          <w:sz w:val="24"/>
          <w:szCs w:val="24"/>
        </w:rPr>
        <w:t xml:space="preserve"> kwesty organizowanej przez Obywatelski Komitet Ratowania Krakowa, członkowie Stowarzyszenia i zaproszeni goście zebrali 11,5 tys. zł na restaurację kolejnego historycznego nagrobka na Cmentarzu Podgórskim.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1 grudnia – „PODYSKUTUJMY O DĘBNIKACH” - debata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Udział i prelekcja Stowarzyszenia w debacie dotyczącej aktywnego działania organizacji pozarządowych na rzecz lokalnej społeczności, w ramach akcji „Masz głos, masz wybór” organizowanej przez Stowarzyszenie Kultury Obywatelskiej Scena Myśli.</w:t>
      </w:r>
    </w:p>
    <w:p w:rsidR="00EB2A40" w:rsidRPr="003F048B" w:rsidRDefault="00EB2A40" w:rsidP="00EB2A40">
      <w:pPr>
        <w:jc w:val="both"/>
        <w:rPr>
          <w:lang w:val="pl-PL"/>
        </w:rPr>
      </w:pPr>
    </w:p>
    <w:p w:rsidR="00EB2A40" w:rsidRPr="003F048B" w:rsidRDefault="00EB2A40" w:rsidP="00CB109A">
      <w:pPr>
        <w:spacing w:after="120"/>
        <w:jc w:val="both"/>
        <w:rPr>
          <w:b/>
          <w:lang w:val="pl-PL"/>
        </w:rPr>
      </w:pPr>
      <w:r w:rsidRPr="003F048B">
        <w:rPr>
          <w:b/>
          <w:lang w:val="pl-PL"/>
        </w:rPr>
        <w:t>Ponadto Stowarzyszenie: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>lobbowało na rzecz utworzenia Muzeum Podgórza organizując m.in. spacer z przewodnikiem po atrakcjach Podgórza dla miejskich Radnych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 xml:space="preserve">występowało jako strona w postępowaniach administracyjnych dotyczących rozwoju </w:t>
      </w:r>
      <w:proofErr w:type="spellStart"/>
      <w:r w:rsidR="00EB2A40" w:rsidRPr="003F048B">
        <w:rPr>
          <w:rFonts w:ascii="Times New Roman" w:hAnsi="Times New Roman"/>
          <w:sz w:val="24"/>
          <w:szCs w:val="24"/>
        </w:rPr>
        <w:t>urbanistyczno</w:t>
      </w:r>
      <w:proofErr w:type="spellEnd"/>
      <w:r w:rsidR="00EB2A40" w:rsidRPr="003F048B">
        <w:rPr>
          <w:rFonts w:ascii="Times New Roman" w:hAnsi="Times New Roman"/>
          <w:sz w:val="24"/>
          <w:szCs w:val="24"/>
        </w:rPr>
        <w:t xml:space="preserve"> - przestrzennego Podgórza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>występowało w obronie podgórskich zabytków architektonicznych m.in.: Fort św. Benedykta, drewniane wille przy Rondzie Matecznego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 xml:space="preserve">jako członek - założyciel współpracowało z „Konfederację na rzecz przyszłości Krakowa – Cracovia </w:t>
      </w:r>
      <w:proofErr w:type="spellStart"/>
      <w:r w:rsidR="00EB2A40" w:rsidRPr="003F048B">
        <w:rPr>
          <w:rFonts w:ascii="Times New Roman" w:hAnsi="Times New Roman"/>
          <w:sz w:val="24"/>
          <w:szCs w:val="24"/>
        </w:rPr>
        <w:t>Urbs</w:t>
      </w:r>
      <w:proofErr w:type="spellEnd"/>
      <w:r w:rsidR="00EB2A40" w:rsidRPr="003F0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A40" w:rsidRPr="003F048B">
        <w:rPr>
          <w:rFonts w:ascii="Times New Roman" w:hAnsi="Times New Roman"/>
          <w:sz w:val="24"/>
          <w:szCs w:val="24"/>
        </w:rPr>
        <w:t>Europaea</w:t>
      </w:r>
      <w:proofErr w:type="spellEnd"/>
      <w:r w:rsidR="00EB2A40" w:rsidRPr="003F048B">
        <w:rPr>
          <w:rFonts w:ascii="Times New Roman" w:hAnsi="Times New Roman"/>
          <w:sz w:val="24"/>
          <w:szCs w:val="24"/>
        </w:rPr>
        <w:t>”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>brało aktywny udział w debatach dotyczących działania na rzecz lokalnej społeczności i przestrzeni miasta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>doprowadziło do ustawienia na Kopcu Krakusa tabliczki, której celem jest zlikwidowanie dzikiej ścieżki niszczącej konstrukcję kopca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 xml:space="preserve">zainspirowało powstanie Stowarzyszenia Przyjaciół Woli </w:t>
      </w:r>
      <w:proofErr w:type="spellStart"/>
      <w:r w:rsidR="00EB2A40" w:rsidRPr="003F048B">
        <w:rPr>
          <w:rFonts w:ascii="Times New Roman" w:hAnsi="Times New Roman"/>
          <w:sz w:val="24"/>
          <w:szCs w:val="24"/>
        </w:rPr>
        <w:t>Duchackiej</w:t>
      </w:r>
      <w:proofErr w:type="spellEnd"/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 xml:space="preserve">redagowało i rozwijało stronę </w:t>
      </w:r>
      <w:hyperlink r:id="rId7" w:history="1">
        <w:r w:rsidR="00EB2A40" w:rsidRPr="003F048B">
          <w:rPr>
            <w:rStyle w:val="Hipercze"/>
            <w:rFonts w:ascii="Times New Roman" w:hAnsi="Times New Roman"/>
            <w:sz w:val="24"/>
            <w:szCs w:val="24"/>
          </w:rPr>
          <w:t>www.podgorze.pl</w:t>
        </w:r>
      </w:hyperlink>
      <w:r w:rsidR="00EB2A40" w:rsidRPr="003F048B">
        <w:rPr>
          <w:rFonts w:ascii="Times New Roman" w:hAnsi="Times New Roman"/>
          <w:sz w:val="24"/>
          <w:szCs w:val="24"/>
        </w:rPr>
        <w:t>, pozyskując na nią unikalne materiały i tworząc nowe działy, jak np. spacery w mp3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>wydało serię widokówek, magnesy oraz podkoszulki z podgórskimi motywami promujące historię i zabytki Podgórza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</w:p>
    <w:p w:rsidR="00EB2A40" w:rsidRPr="003F048B" w:rsidRDefault="00EB2A40" w:rsidP="00CB10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3F048B">
        <w:rPr>
          <w:rFonts w:ascii="Times New Roman" w:hAnsi="Times New Roman"/>
          <w:b/>
          <w:sz w:val="24"/>
          <w:szCs w:val="24"/>
        </w:rPr>
        <w:t>Członkowie Stowarzyszenia byli zaangażowani m.in.: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>w opracowanie podgórskiego odcinka „</w:t>
      </w:r>
      <w:proofErr w:type="spellStart"/>
      <w:r w:rsidR="00EB2A40" w:rsidRPr="003F048B">
        <w:rPr>
          <w:rFonts w:ascii="Times New Roman" w:hAnsi="Times New Roman"/>
          <w:sz w:val="24"/>
          <w:szCs w:val="24"/>
        </w:rPr>
        <w:t>Spacerownika</w:t>
      </w:r>
      <w:proofErr w:type="spellEnd"/>
      <w:r w:rsidR="00EB2A40" w:rsidRPr="003F048B">
        <w:rPr>
          <w:rFonts w:ascii="Times New Roman" w:hAnsi="Times New Roman"/>
          <w:sz w:val="24"/>
          <w:szCs w:val="24"/>
        </w:rPr>
        <w:t>” dla Gazety Wyborczej</w:t>
      </w:r>
    </w:p>
    <w:p w:rsidR="00EB2A40" w:rsidRPr="003F048B" w:rsidRDefault="00EB2A40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>przygotowanie anglojęzycznej w</w:t>
      </w:r>
      <w:r w:rsidR="00CB109A" w:rsidRPr="003F048B">
        <w:rPr>
          <w:rFonts w:ascii="Times New Roman" w:hAnsi="Times New Roman"/>
          <w:sz w:val="24"/>
          <w:szCs w:val="24"/>
        </w:rPr>
        <w:t xml:space="preserve">ersji „Przewodnika po Podgórzu, </w:t>
      </w:r>
      <w:r w:rsidRPr="003F048B">
        <w:rPr>
          <w:rFonts w:ascii="Times New Roman" w:hAnsi="Times New Roman"/>
          <w:sz w:val="24"/>
          <w:szCs w:val="24"/>
        </w:rPr>
        <w:t>prawobrzeżnej części Krakowa”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>byli jurorami w konkursach organizowanych przez Dom Kultury Podgórze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>opowiadali o Podgórzu podczas wieczoru promującego książkę J</w:t>
      </w:r>
      <w:r w:rsidRPr="003F048B">
        <w:rPr>
          <w:rFonts w:ascii="Times New Roman" w:hAnsi="Times New Roman"/>
          <w:sz w:val="24"/>
          <w:szCs w:val="24"/>
        </w:rPr>
        <w:t>erzego Stuhra -</w:t>
      </w:r>
      <w:r w:rsidR="00EB2A40" w:rsidRPr="003F048B">
        <w:rPr>
          <w:rFonts w:ascii="Times New Roman" w:hAnsi="Times New Roman"/>
          <w:sz w:val="24"/>
          <w:szCs w:val="24"/>
        </w:rPr>
        <w:t xml:space="preserve"> „Stuhrowie historie rodzinne”</w:t>
      </w:r>
    </w:p>
    <w:p w:rsidR="00EB2A40" w:rsidRPr="003F048B" w:rsidRDefault="00CB109A" w:rsidP="00CB109A">
      <w:pPr>
        <w:pStyle w:val="Bezodstpw"/>
        <w:rPr>
          <w:rFonts w:ascii="Times New Roman" w:hAnsi="Times New Roman"/>
          <w:sz w:val="24"/>
          <w:szCs w:val="24"/>
        </w:rPr>
      </w:pPr>
      <w:r w:rsidRPr="003F048B">
        <w:rPr>
          <w:rFonts w:ascii="Times New Roman" w:hAnsi="Times New Roman"/>
          <w:sz w:val="24"/>
          <w:szCs w:val="24"/>
        </w:rPr>
        <w:t xml:space="preserve">- </w:t>
      </w:r>
      <w:r w:rsidR="00EB2A40" w:rsidRPr="003F048B">
        <w:rPr>
          <w:rFonts w:ascii="Times New Roman" w:hAnsi="Times New Roman"/>
          <w:sz w:val="24"/>
          <w:szCs w:val="24"/>
        </w:rPr>
        <w:t xml:space="preserve">udzielili dużej ilości wywiadów dla mediów dotyczących historii, ochrony i promocji Podgórza. Opowiadali też na żywo o Podgórzu </w:t>
      </w:r>
    </w:p>
    <w:p w:rsidR="004A661A" w:rsidRPr="003F048B" w:rsidRDefault="004A661A"/>
    <w:sectPr w:rsidR="004A661A" w:rsidRPr="003F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C4C"/>
    <w:multiLevelType w:val="hybridMultilevel"/>
    <w:tmpl w:val="BFF6E3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B0932"/>
    <w:multiLevelType w:val="hybridMultilevel"/>
    <w:tmpl w:val="071C1C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E5CA4"/>
    <w:multiLevelType w:val="hybridMultilevel"/>
    <w:tmpl w:val="D29E6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40"/>
    <w:rsid w:val="00355958"/>
    <w:rsid w:val="003F048B"/>
    <w:rsid w:val="004A661A"/>
    <w:rsid w:val="00CB109A"/>
    <w:rsid w:val="00E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B14E"/>
  <w15:chartTrackingRefBased/>
  <w15:docId w15:val="{4D32C76B-4A67-414B-9DCE-908A318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2A40"/>
    <w:rPr>
      <w:color w:val="0000FF"/>
      <w:u w:val="single"/>
    </w:rPr>
  </w:style>
  <w:style w:type="paragraph" w:styleId="Bezodstpw">
    <w:name w:val="No Spacing"/>
    <w:uiPriority w:val="1"/>
    <w:qFormat/>
    <w:rsid w:val="00EB2A40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EB2A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939.podgorze.pl" TargetMode="External"/><Relationship Id="rId5" Type="http://schemas.openxmlformats.org/officeDocument/2006/relationships/hyperlink" Target="http://www.twardowscy.podgorze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6</cp:revision>
  <dcterms:created xsi:type="dcterms:W3CDTF">2019-04-11T11:28:00Z</dcterms:created>
  <dcterms:modified xsi:type="dcterms:W3CDTF">2019-12-21T15:53:00Z</dcterms:modified>
</cp:coreProperties>
</file>