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32C" w:rsidRPr="00A6332C" w:rsidRDefault="00A6332C" w:rsidP="00A6332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</w:pPr>
      <w:bookmarkStart w:id="0" w:name="_GoBack"/>
      <w:r w:rsidRPr="00A633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Spraw</w:t>
      </w:r>
      <w:r w:rsidRPr="00161D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</w:rPr>
        <w:t>ozdanie merytoryczne za rok 2023</w:t>
      </w:r>
    </w:p>
    <w:p w:rsidR="00161DE1" w:rsidRPr="00161DE1" w:rsidRDefault="00A6332C" w:rsidP="00161DE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· </w:t>
      </w:r>
      <w:r w:rsidR="00161DE1"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14 stycznia </w:t>
      </w:r>
      <w:r w:rsidR="00161DE1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90 LAT MOSTU PIŁSUDSKIEGO</w:t>
      </w:r>
    </w:p>
    <w:p w:rsidR="00212974" w:rsidRDefault="00161DE1" w:rsidP="00161DE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 rocznicę otwarcia mostu p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rzygotowaliśmy spacer oraz 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okolicznościową 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>iluminację mostu, a wszystkim uczestnikom rozdaliśmy oryginalne nity wraz z certyfikatem autentyczności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:rsidR="00212974" w:rsidRDefault="00212974" w:rsidP="00161DE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· </w:t>
      </w:r>
      <w:r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PODGÓRSKA WYPRZEDAŻ GARAŻOWA (15.04, 6.05, 27.05, 24.06, 22.08, 14.10)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</w:p>
    <w:p w:rsidR="00A6332C" w:rsidRPr="00161DE1" w:rsidRDefault="00212974" w:rsidP="00161DE1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Pięć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wyprze</w:t>
      </w:r>
      <w:r>
        <w:rPr>
          <w:rFonts w:ascii="Times New Roman" w:hAnsi="Times New Roman" w:cs="Times New Roman"/>
          <w:sz w:val="28"/>
          <w:szCs w:val="28"/>
          <w:lang w:eastAsia="pl-PL"/>
        </w:rPr>
        <w:t>daży garażowych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na Placu Niepodległości, podczas których mieszkańcy naszej dzielnicy (i nie tylko) sprzedawali, wymieniali, rozdawali to, czego już nie używają, ale innym może się przydać.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· </w:t>
      </w:r>
      <w:r w:rsidR="00BC68E4"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>17 czerwca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6332C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KOBIERZYN. CZTERY PORY ROKU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>We współpracy ze szpitalem zorganizowaliśmy spacer po Szpitalu Specjalistycznym im. Józefa Babińskiego w ramach cyklu: Kobierzyn. Cztery pory roku. Kolejny odbył się we wrześniu w ramach XXI</w:t>
      </w:r>
      <w:r w:rsidR="00161DE1" w:rsidRPr="00161DE1">
        <w:rPr>
          <w:rFonts w:ascii="Times New Roman" w:hAnsi="Times New Roman" w:cs="Times New Roman"/>
          <w:sz w:val="28"/>
          <w:szCs w:val="28"/>
          <w:lang w:eastAsia="pl-PL"/>
        </w:rPr>
        <w:t>I PDOD.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· </w:t>
      </w:r>
      <w:r w:rsidR="00161DE1"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>31 maja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6332C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ODKRYWAMY EUROPEJSKIE CMENTARZE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>W ramach corocznego „Tygodnia odkrywania europejskich cmentarzy” tym razem zaprosiliśmy</w:t>
      </w:r>
      <w:r w:rsidR="00161DE1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ponownie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na spacer po Nowym Cmentarzu Podgórskim podczas którego członkowie stowarzys</w:t>
      </w:r>
      <w:r w:rsidR="00161DE1" w:rsidRPr="00161DE1">
        <w:rPr>
          <w:rFonts w:ascii="Times New Roman" w:hAnsi="Times New Roman" w:cs="Times New Roman"/>
          <w:sz w:val="28"/>
          <w:szCs w:val="28"/>
          <w:lang w:eastAsia="pl-PL"/>
        </w:rPr>
        <w:t>zenia przypomnieli dwanaście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znanych osób, które tam spoczęły.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· </w:t>
      </w:r>
      <w:r w:rsidR="00A6332C"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>21 czerwca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6332C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XX</w:t>
      </w:r>
      <w:r w:rsidR="00BC68E4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I</w:t>
      </w:r>
      <w:r w:rsidR="00A6332C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PODGÓRSKIE WSCHODY SŁOŃCA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Po raz kolejny zaprosiliśmy o świcie w najdłuższy dzień roku do wspólnego oglądania wschodu słońca. Były opowieści geodety Mariusz </w:t>
      </w:r>
      <w:proofErr w:type="spellStart"/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>Meus</w:t>
      </w:r>
      <w:proofErr w:type="spellEnd"/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, śniadanie </w:t>
      </w:r>
      <w:r w:rsidR="001462E5">
        <w:rPr>
          <w:rFonts w:ascii="Times New Roman" w:hAnsi="Times New Roman" w:cs="Times New Roman"/>
          <w:sz w:val="28"/>
          <w:szCs w:val="28"/>
          <w:lang w:eastAsia="pl-PL"/>
        </w:rPr>
        <w:t>i zachwyty.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· </w:t>
      </w:r>
      <w:r w:rsidR="00A6332C"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>16 sierpnia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6332C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LIBERATOR NAD ZABŁOCIEM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Po raz </w:t>
      </w:r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>szesnasty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spotkaliśmy się by z dr Krzysztofem Wielgusem wyruszyć śladami </w:t>
      </w:r>
      <w:proofErr w:type="spellStart"/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>Liberatora</w:t>
      </w:r>
      <w:proofErr w:type="spellEnd"/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zestrzelonego nad Zabłociem.</w:t>
      </w:r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Wyjątkowym gościem Andrzej Balcerzak z Australii.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· </w:t>
      </w:r>
      <w:r w:rsidR="00BC68E4"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>22-24</w:t>
      </w:r>
      <w:r w:rsidR="00A6332C"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września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A6332C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XX</w:t>
      </w:r>
      <w:r w:rsidR="00BC68E4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I</w:t>
      </w:r>
      <w:r w:rsidR="00A6332C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I PODGÓRSKIE DNI OTWARTYCH DRZWI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>Na kolejną edycją PDOD przygotowaliśmy blisko 50 wydarzeń. Temat przewodni brzmiał „</w:t>
      </w:r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>Żywe dziedzictw</w:t>
      </w:r>
      <w:r w:rsidR="001462E5">
        <w:rPr>
          <w:rFonts w:ascii="Times New Roman" w:hAnsi="Times New Roman" w:cs="Times New Roman"/>
          <w:sz w:val="28"/>
          <w:szCs w:val="28"/>
          <w:lang w:eastAsia="pl-PL"/>
        </w:rPr>
        <w:t>o</w:t>
      </w:r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– tradycje od pokoleń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>”. N</w:t>
      </w:r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>a inaugurację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zaprosiliśmy do Parku </w:t>
      </w:r>
      <w:proofErr w:type="spellStart"/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>Duchackiego</w:t>
      </w:r>
      <w:proofErr w:type="spellEnd"/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na opowieści o dworze</w:t>
      </w:r>
      <w:r w:rsidR="001462E5">
        <w:rPr>
          <w:rFonts w:ascii="Times New Roman" w:hAnsi="Times New Roman" w:cs="Times New Roman"/>
          <w:sz w:val="28"/>
          <w:szCs w:val="28"/>
          <w:lang w:eastAsia="pl-PL"/>
        </w:rPr>
        <w:t xml:space="preserve"> i</w:t>
      </w:r>
      <w:r w:rsidR="00BC68E4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koncert Roberta Kasprzyckiego</w:t>
      </w:r>
      <w:r w:rsidR="00A6332C"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. We wszystkich wydarzeniach uczestniczyło ponad dwa tysiące osób. 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· </w:t>
      </w:r>
      <w:r w:rsidR="00A6332C" w:rsidRPr="00161D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31 października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6332C" w:rsidRPr="00A633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ZNICZE W LIBANIE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Po raz </w:t>
      </w:r>
      <w:r w:rsidR="00BC68E4" w:rsidRPr="00161DE1">
        <w:rPr>
          <w:rFonts w:ascii="Times New Roman" w:eastAsia="Times New Roman" w:hAnsi="Times New Roman" w:cs="Times New Roman"/>
          <w:sz w:val="28"/>
          <w:szCs w:val="28"/>
          <w:lang w:eastAsia="pl-PL"/>
        </w:rPr>
        <w:t>dwunasty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zapaliliśmy znicze na zapomnianej zbiorowej mogile w Kamieniołomie </w:t>
      </w:r>
      <w:proofErr w:type="spellStart"/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>Libana</w:t>
      </w:r>
      <w:proofErr w:type="spellEnd"/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>. Historię obozu oraz tragicznych wydarzeń związanych z mogiłą przypomniał p. Piotr Makuła z Muzeum Armii Krajowej.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· </w:t>
      </w:r>
      <w:r w:rsidR="00A6332C" w:rsidRPr="00161DE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 listopada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A6332C" w:rsidRPr="00A633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– XVII</w:t>
      </w:r>
      <w:r w:rsidR="00BC68E4" w:rsidRPr="0021297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="00A6332C" w:rsidRPr="00A6332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PODGÓRSKA KWESTA NA RZECZ ODNOWY ZABYTKOWYCH NAGROBKÓW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Zebraliśmy </w:t>
      </w:r>
      <w:r w:rsidR="00BC68E4" w:rsidRPr="00161D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rekordowe </w:t>
      </w:r>
      <w:r w:rsidR="00BC68E4" w:rsidRPr="00161DE1">
        <w:rPr>
          <w:rStyle w:val="Pogrubienie"/>
          <w:rFonts w:ascii="Times New Roman" w:hAnsi="Times New Roman" w:cs="Times New Roman"/>
          <w:sz w:val="28"/>
          <w:szCs w:val="28"/>
        </w:rPr>
        <w:t>13 006, 55 zł</w:t>
      </w:r>
      <w:r w:rsidR="00BC68E4" w:rsidRPr="00161D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proofErr w:type="spellStart"/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>zł</w:t>
      </w:r>
      <w:proofErr w:type="spellEnd"/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podczas kwesty na cmentarzu i </w:t>
      </w:r>
      <w:r w:rsidR="00BC68E4" w:rsidRPr="00161DE1">
        <w:rPr>
          <w:rFonts w:ascii="Times New Roman" w:eastAsia="Times New Roman" w:hAnsi="Times New Roman" w:cs="Times New Roman"/>
          <w:sz w:val="28"/>
          <w:szCs w:val="28"/>
          <w:lang w:eastAsia="pl-PL"/>
        </w:rPr>
        <w:t>955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zł w </w:t>
      </w:r>
      <w:proofErr w:type="spellStart"/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>internecie</w:t>
      </w:r>
      <w:proofErr w:type="spellEnd"/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BC68E4" w:rsidRPr="00161DE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Rozpoczęliśmy renowację nagrobka rodziny </w:t>
      </w:r>
      <w:proofErr w:type="spellStart"/>
      <w:r w:rsidR="00BC68E4" w:rsidRPr="00161DE1">
        <w:rPr>
          <w:rFonts w:ascii="Times New Roman" w:eastAsia="Times New Roman" w:hAnsi="Times New Roman" w:cs="Times New Roman"/>
          <w:sz w:val="28"/>
          <w:szCs w:val="28"/>
          <w:lang w:eastAsia="pl-PL"/>
        </w:rPr>
        <w:t>Schreizerów</w:t>
      </w:r>
      <w:proofErr w:type="spellEnd"/>
    </w:p>
    <w:p w:rsidR="00A6332C" w:rsidRPr="00161DE1" w:rsidRDefault="00A6332C" w:rsidP="00A6332C">
      <w:pPr>
        <w:pStyle w:val="Bezodstpw"/>
        <w:rPr>
          <w:rFonts w:ascii="Times New Roman" w:hAnsi="Times New Roman" w:cs="Times New Roman"/>
          <w:b/>
          <w:sz w:val="28"/>
          <w:szCs w:val="28"/>
          <w:lang w:eastAsia="pl-PL"/>
        </w:rPr>
      </w:pP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· </w:t>
      </w:r>
      <w:r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>20</w:t>
      </w:r>
      <w:r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listopada</w:t>
      </w:r>
      <w:r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80</w:t>
      </w:r>
      <w:r w:rsidR="00212974"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. ROCZNICA EGZEKUZJI POD BOGIEM</w:t>
      </w:r>
      <w:r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OJCEM</w:t>
      </w:r>
      <w:r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A6332C" w:rsidRPr="00161DE1" w:rsidRDefault="00A6332C" w:rsidP="00A633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161DE1">
        <w:rPr>
          <w:rFonts w:ascii="Times New Roman" w:hAnsi="Times New Roman" w:cs="Times New Roman"/>
          <w:sz w:val="28"/>
          <w:szCs w:val="28"/>
          <w:lang w:eastAsia="pl-PL"/>
        </w:rPr>
        <w:lastRenderedPageBreak/>
        <w:t>Włączyliśmy się organizację w obchody 80. rocznicy egzekucji</w:t>
      </w:r>
    </w:p>
    <w:p w:rsidR="00A6332C" w:rsidRPr="00161DE1" w:rsidRDefault="00A6332C" w:rsidP="00A6332C">
      <w:pPr>
        <w:pStyle w:val="Bezodstpw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6332C" w:rsidRPr="00161DE1" w:rsidRDefault="00A6332C" w:rsidP="00A633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161DE1">
        <w:rPr>
          <w:rFonts w:ascii="Times New Roman" w:hAnsi="Times New Roman" w:cs="Times New Roman"/>
          <w:sz w:val="28"/>
          <w:szCs w:val="28"/>
          <w:lang w:eastAsia="pl-PL"/>
        </w:rPr>
        <w:t>·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161DE1">
        <w:rPr>
          <w:rFonts w:ascii="Times New Roman" w:hAnsi="Times New Roman" w:cs="Times New Roman"/>
          <w:b/>
          <w:sz w:val="28"/>
          <w:szCs w:val="28"/>
          <w:lang w:eastAsia="pl-PL"/>
        </w:rPr>
        <w:t>25-26 listopada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– UPAMIĘTNIENIE HARCERZY W PLUTONU „ALICJA”</w:t>
      </w:r>
    </w:p>
    <w:p w:rsidR="00A6332C" w:rsidRDefault="00A6332C" w:rsidP="00A633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161DE1">
        <w:rPr>
          <w:rFonts w:ascii="Times New Roman" w:hAnsi="Times New Roman" w:cs="Times New Roman"/>
          <w:sz w:val="28"/>
          <w:szCs w:val="28"/>
          <w:lang w:eastAsia="pl-PL"/>
        </w:rPr>
        <w:t>Włączyliśmy się w organizację dwudniowego wydarzenia: spaceru i Apelu Pamięci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· </w:t>
      </w:r>
      <w:r w:rsidRPr="00161DE1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2-3 grudnia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- ŚWIĄTECZNE TARGI RZECZY WYJĄTKOWYCH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br/>
        <w:t xml:space="preserve">Po raz ósmy w okresie przedświątecznym 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>organizowaliśmy na Rynku Podgórskim targi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>, w których uczestniczyło blisko 80 artystów, twórców i rzemieślników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>.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 xml:space="preserve"> Pomimo wyjątkowo śnieżnej pogody wydarzenie cieszyło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się ogromnym zainteresowaniem. Jak zwykle największą atrakcją była wyjątkowa wiktoriańska karuzela. 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>Wydarzeniami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towarzyszącym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 xml:space="preserve"> był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 xml:space="preserve">y warsztaty, spacery oraz 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>koncert Joachima Mencla</w:t>
      </w:r>
      <w:r w:rsidR="00212974">
        <w:rPr>
          <w:rFonts w:ascii="Times New Roman" w:hAnsi="Times New Roman" w:cs="Times New Roman"/>
          <w:sz w:val="28"/>
          <w:szCs w:val="28"/>
          <w:lang w:eastAsia="pl-PL"/>
        </w:rPr>
        <w:t xml:space="preserve"> w Kamieniołomie Jana Pawła II</w:t>
      </w:r>
      <w:r w:rsidRPr="00161DE1">
        <w:rPr>
          <w:rFonts w:ascii="Times New Roman" w:hAnsi="Times New Roman" w:cs="Times New Roman"/>
          <w:sz w:val="28"/>
          <w:szCs w:val="28"/>
          <w:lang w:eastAsia="pl-PL"/>
        </w:rPr>
        <w:t>. Wydarzenie otrzymało wsparcie Gminy Miejskiej Kraków.</w:t>
      </w:r>
    </w:p>
    <w:p w:rsidR="00212974" w:rsidRPr="00161DE1" w:rsidRDefault="00212974" w:rsidP="00A6332C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</w:p>
    <w:p w:rsidR="00212974" w:rsidRPr="00212974" w:rsidRDefault="001462E5" w:rsidP="0021297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212974">
        <w:rPr>
          <w:rFonts w:ascii="Times New Roman" w:hAnsi="Times New Roman" w:cs="Times New Roman"/>
          <w:b/>
          <w:sz w:val="28"/>
          <w:szCs w:val="28"/>
          <w:lang w:eastAsia="pl-PL"/>
        </w:rPr>
        <w:t>PONADTO STOWARZYSZENIE:</w:t>
      </w:r>
      <w:r w:rsidR="00A6332C" w:rsidRPr="00212974">
        <w:rPr>
          <w:rFonts w:ascii="Times New Roman" w:hAnsi="Times New Roman" w:cs="Times New Roman"/>
          <w:sz w:val="28"/>
          <w:szCs w:val="28"/>
          <w:lang w:eastAsia="pl-PL"/>
        </w:rPr>
        <w:br/>
        <w:t>· zgłosiło pro</w:t>
      </w:r>
      <w:r w:rsidRPr="00212974">
        <w:rPr>
          <w:rFonts w:ascii="Times New Roman" w:hAnsi="Times New Roman" w:cs="Times New Roman"/>
          <w:sz w:val="28"/>
          <w:szCs w:val="28"/>
          <w:lang w:eastAsia="pl-PL"/>
        </w:rPr>
        <w:t>jekty do budżetu obywatelskiego</w:t>
      </w:r>
    </w:p>
    <w:p w:rsidR="00A6332C" w:rsidRPr="00212974" w:rsidRDefault="00212974" w:rsidP="00212974">
      <w:pPr>
        <w:pStyle w:val="Bezodstpw"/>
        <w:rPr>
          <w:rFonts w:ascii="Times New Roman" w:hAnsi="Times New Roman" w:cs="Times New Roman"/>
          <w:sz w:val="28"/>
          <w:szCs w:val="28"/>
          <w:lang w:eastAsia="pl-PL"/>
        </w:rPr>
      </w:pPr>
      <w:r w:rsidRPr="00212974">
        <w:rPr>
          <w:rFonts w:ascii="Times New Roman" w:hAnsi="Times New Roman" w:cs="Times New Roman"/>
          <w:sz w:val="28"/>
          <w:szCs w:val="28"/>
          <w:lang w:eastAsia="pl-PL"/>
        </w:rPr>
        <w:t>· działało na rzecz powstania parku przy ul. Dekerta 15</w:t>
      </w:r>
      <w:r w:rsidR="00A6332C" w:rsidRPr="00212974">
        <w:rPr>
          <w:rFonts w:ascii="Times New Roman" w:hAnsi="Times New Roman" w:cs="Times New Roman"/>
          <w:sz w:val="28"/>
          <w:szCs w:val="28"/>
          <w:lang w:eastAsia="pl-PL"/>
        </w:rPr>
        <w:br/>
        <w:t>· interweniowało u Miejskiego i Wojewódzkiego Konserwatora Zabytków w sprawach podgórskich zabytków</w:t>
      </w:r>
      <w:r w:rsidR="00A6332C" w:rsidRPr="00212974">
        <w:rPr>
          <w:rFonts w:ascii="Times New Roman" w:hAnsi="Times New Roman" w:cs="Times New Roman"/>
          <w:sz w:val="28"/>
          <w:szCs w:val="28"/>
          <w:lang w:eastAsia="pl-PL"/>
        </w:rPr>
        <w:br/>
        <w:t>· zajmowało stanowisko w wielu sprawach i udzieliło wielu wywiadów dla mediów</w:t>
      </w:r>
      <w:r w:rsidR="00A6332C" w:rsidRPr="00212974">
        <w:rPr>
          <w:rFonts w:ascii="Times New Roman" w:hAnsi="Times New Roman" w:cs="Times New Roman"/>
          <w:sz w:val="28"/>
          <w:szCs w:val="28"/>
          <w:lang w:eastAsia="pl-PL"/>
        </w:rPr>
        <w:br/>
        <w:t>· poszerzyło ofertę sklepiku z podgórskim gadżetami</w:t>
      </w:r>
      <w:r w:rsidR="00A6332C" w:rsidRPr="00212974">
        <w:rPr>
          <w:rFonts w:ascii="Times New Roman" w:hAnsi="Times New Roman" w:cs="Times New Roman"/>
          <w:sz w:val="28"/>
          <w:szCs w:val="28"/>
          <w:lang w:eastAsia="pl-PL"/>
        </w:rPr>
        <w:br/>
        <w:t>· uczestniczyło w pracach Komisji Dialogu Obywatelskiego ds. Kultury</w:t>
      </w:r>
      <w:r w:rsidR="00A6332C" w:rsidRPr="00212974">
        <w:rPr>
          <w:rFonts w:ascii="Times New Roman" w:hAnsi="Times New Roman" w:cs="Times New Roman"/>
          <w:sz w:val="28"/>
          <w:szCs w:val="28"/>
          <w:lang w:eastAsia="pl-PL"/>
        </w:rPr>
        <w:br/>
        <w:t>· redagowało i nieustannie wzbogacało stronę internetową www.podgorze.pl.</w:t>
      </w:r>
      <w:r w:rsidR="00A6332C" w:rsidRPr="00212974">
        <w:rPr>
          <w:rFonts w:ascii="Times New Roman" w:hAnsi="Times New Roman" w:cs="Times New Roman"/>
          <w:sz w:val="28"/>
          <w:szCs w:val="28"/>
          <w:lang w:eastAsia="pl-PL"/>
        </w:rPr>
        <w:br/>
        <w:t>I wiele, wiele więcej…</w:t>
      </w:r>
    </w:p>
    <w:p w:rsidR="00A6332C" w:rsidRPr="00A6332C" w:rsidRDefault="001462E5" w:rsidP="00A633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 koniec 2023</w:t>
      </w:r>
      <w:r w:rsidR="00A6332C" w:rsidRPr="00A633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roku Stowarzyszenie liczyło 30 członków, a nasze działania wspierało kilkunastu sympatyków.</w:t>
      </w:r>
    </w:p>
    <w:bookmarkEnd w:id="0"/>
    <w:p w:rsidR="007D16F6" w:rsidRPr="00161DE1" w:rsidRDefault="007D16F6">
      <w:pPr>
        <w:rPr>
          <w:rFonts w:ascii="Times New Roman" w:hAnsi="Times New Roman" w:cs="Times New Roman"/>
          <w:sz w:val="28"/>
          <w:szCs w:val="28"/>
        </w:rPr>
      </w:pPr>
    </w:p>
    <w:sectPr w:rsidR="007D16F6" w:rsidRPr="00161D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2C"/>
    <w:rsid w:val="001462E5"/>
    <w:rsid w:val="00161DE1"/>
    <w:rsid w:val="00212974"/>
    <w:rsid w:val="006E0A6B"/>
    <w:rsid w:val="007D16F6"/>
    <w:rsid w:val="00A6332C"/>
    <w:rsid w:val="00BC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C97C3"/>
  <w15:chartTrackingRefBased/>
  <w15:docId w15:val="{D527D27C-C6C0-4786-9781-FD918A33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63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33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6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6332C"/>
    <w:rPr>
      <w:b/>
      <w:bCs/>
    </w:rPr>
  </w:style>
  <w:style w:type="paragraph" w:styleId="Bezodstpw">
    <w:name w:val="No Spacing"/>
    <w:uiPriority w:val="1"/>
    <w:qFormat/>
    <w:rsid w:val="00A633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7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</dc:creator>
  <cp:keywords/>
  <dc:description/>
  <cp:lastModifiedBy>Pawel</cp:lastModifiedBy>
  <cp:revision>3</cp:revision>
  <dcterms:created xsi:type="dcterms:W3CDTF">2024-01-11T20:22:00Z</dcterms:created>
  <dcterms:modified xsi:type="dcterms:W3CDTF">2024-01-11T21:56:00Z</dcterms:modified>
</cp:coreProperties>
</file>